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83FE" w14:textId="533A68E2" w:rsidR="00303575" w:rsidRDefault="00303575" w:rsidP="00303575">
      <w:pPr>
        <w:rPr>
          <w:b/>
          <w:bCs/>
          <w:color w:val="00B05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7796FE" wp14:editId="02D68963">
            <wp:simplePos x="0" y="0"/>
            <wp:positionH relativeFrom="margin">
              <wp:align>left</wp:align>
            </wp:positionH>
            <wp:positionV relativeFrom="paragraph">
              <wp:posOffset>713105</wp:posOffset>
            </wp:positionV>
            <wp:extent cx="3677285" cy="2730500"/>
            <wp:effectExtent l="0" t="0" r="0" b="0"/>
            <wp:wrapTight wrapText="bothSides">
              <wp:wrapPolygon edited="0">
                <wp:start x="0" y="0"/>
                <wp:lineTo x="0" y="21399"/>
                <wp:lineTo x="21484" y="21399"/>
                <wp:lineTo x="21484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6" r="13761"/>
                    <a:stretch/>
                  </pic:blipFill>
                  <pic:spPr bwMode="auto">
                    <a:xfrm>
                      <a:off x="0" y="0"/>
                      <a:ext cx="3677285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210E9" w14:textId="29418FE7" w:rsidR="00303575" w:rsidRPr="001D0EDE" w:rsidRDefault="00303575" w:rsidP="00303575">
      <w:pPr>
        <w:rPr>
          <w:b/>
          <w:bCs/>
          <w:sz w:val="48"/>
          <w:szCs w:val="48"/>
        </w:rPr>
      </w:pPr>
      <w:r w:rsidRPr="001D0EDE">
        <w:rPr>
          <w:b/>
          <w:bCs/>
          <w:sz w:val="48"/>
          <w:szCs w:val="48"/>
        </w:rPr>
        <w:t>Gateshead Foodbank are looking for people to shape what we do. Could you help?</w:t>
      </w:r>
    </w:p>
    <w:p w14:paraId="3B7F753D" w14:textId="0C500524" w:rsidR="00303575" w:rsidRPr="001D0EDE" w:rsidRDefault="00303575" w:rsidP="00303575">
      <w:pPr>
        <w:rPr>
          <w:b/>
          <w:bCs/>
          <w:color w:val="00B050"/>
          <w:sz w:val="40"/>
          <w:szCs w:val="40"/>
        </w:rPr>
      </w:pPr>
      <w:r w:rsidRPr="001D0EDE">
        <w:rPr>
          <w:b/>
          <w:bCs/>
          <w:color w:val="00B050"/>
          <w:sz w:val="40"/>
          <w:szCs w:val="40"/>
        </w:rPr>
        <w:t>We’re looking for people who have experience of using the foodbank to join our new steering group.</w:t>
      </w:r>
    </w:p>
    <w:p w14:paraId="23C180A6" w14:textId="663812D2" w:rsidR="00303575" w:rsidRPr="00BD71F4" w:rsidRDefault="00303575" w:rsidP="00303575">
      <w:pPr>
        <w:rPr>
          <w:sz w:val="32"/>
          <w:szCs w:val="32"/>
        </w:rPr>
      </w:pPr>
      <w:r w:rsidRPr="00BD71F4">
        <w:rPr>
          <w:sz w:val="32"/>
          <w:szCs w:val="32"/>
        </w:rPr>
        <w:t>The role on the steering group is a voluntary one, where you will share your experiences and use your voice to bring about change to ensure that other people do not suffer in the same way.</w:t>
      </w:r>
      <w:r>
        <w:rPr>
          <w:sz w:val="32"/>
          <w:szCs w:val="32"/>
        </w:rPr>
        <w:t xml:space="preserve"> Y</w:t>
      </w:r>
      <w:r w:rsidRPr="00BD71F4">
        <w:rPr>
          <w:sz w:val="32"/>
          <w:szCs w:val="32"/>
        </w:rPr>
        <w:t>ou</w:t>
      </w:r>
      <w:r>
        <w:rPr>
          <w:sz w:val="32"/>
          <w:szCs w:val="32"/>
        </w:rPr>
        <w:t xml:space="preserve"> </w:t>
      </w:r>
      <w:r w:rsidRPr="00BD71F4">
        <w:rPr>
          <w:sz w:val="32"/>
          <w:szCs w:val="32"/>
        </w:rPr>
        <w:t>will help to shape services that are fit for everyone, making a fairer society for all.</w:t>
      </w:r>
    </w:p>
    <w:p w14:paraId="517131D3" w14:textId="77777777" w:rsidR="00303575" w:rsidRPr="00BD71F4" w:rsidRDefault="00303575" w:rsidP="00303575">
      <w:pPr>
        <w:rPr>
          <w:sz w:val="32"/>
          <w:szCs w:val="32"/>
        </w:rPr>
      </w:pPr>
      <w:r w:rsidRPr="00BD71F4">
        <w:rPr>
          <w:sz w:val="32"/>
          <w:szCs w:val="32"/>
        </w:rPr>
        <w:t>What you can expect at the steering group:</w:t>
      </w:r>
    </w:p>
    <w:p w14:paraId="7E915D77" w14:textId="3C514509" w:rsidR="00303575" w:rsidRPr="00BD71F4" w:rsidRDefault="00303575" w:rsidP="003035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71F4">
        <w:rPr>
          <w:sz w:val="32"/>
          <w:szCs w:val="32"/>
        </w:rPr>
        <w:t>A safe space for individuals to share their experiences</w:t>
      </w:r>
      <w:r>
        <w:rPr>
          <w:sz w:val="32"/>
          <w:szCs w:val="32"/>
        </w:rPr>
        <w:t>.</w:t>
      </w:r>
    </w:p>
    <w:p w14:paraId="29BB9B10" w14:textId="590B8FBF" w:rsidR="00303575" w:rsidRPr="00BD71F4" w:rsidRDefault="00303575" w:rsidP="003035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71F4">
        <w:rPr>
          <w:sz w:val="32"/>
          <w:szCs w:val="32"/>
        </w:rPr>
        <w:t xml:space="preserve">There is no pressure - you can do as much or little as you </w:t>
      </w:r>
      <w:proofErr w:type="gramStart"/>
      <w:r w:rsidRPr="00BD71F4">
        <w:rPr>
          <w:sz w:val="32"/>
          <w:szCs w:val="32"/>
        </w:rPr>
        <w:t>want</w:t>
      </w:r>
      <w:proofErr w:type="gramEnd"/>
      <w:r>
        <w:rPr>
          <w:sz w:val="32"/>
          <w:szCs w:val="32"/>
        </w:rPr>
        <w:t xml:space="preserve"> and you can step out at any time.</w:t>
      </w:r>
    </w:p>
    <w:p w14:paraId="1D387FF8" w14:textId="0E91E1C8" w:rsidR="00303575" w:rsidRPr="00BD71F4" w:rsidRDefault="00303575" w:rsidP="003035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71F4">
        <w:rPr>
          <w:sz w:val="32"/>
          <w:szCs w:val="32"/>
        </w:rPr>
        <w:t>Be supported through the process</w:t>
      </w:r>
      <w:r>
        <w:rPr>
          <w:sz w:val="32"/>
          <w:szCs w:val="32"/>
        </w:rPr>
        <w:t xml:space="preserve"> with</w:t>
      </w:r>
      <w:r w:rsidRPr="00BD71F4">
        <w:rPr>
          <w:sz w:val="32"/>
          <w:szCs w:val="32"/>
        </w:rPr>
        <w:t xml:space="preserve"> signposting to services that can help</w:t>
      </w:r>
      <w:r>
        <w:rPr>
          <w:sz w:val="32"/>
          <w:szCs w:val="32"/>
        </w:rPr>
        <w:t>.</w:t>
      </w:r>
    </w:p>
    <w:p w14:paraId="1B9207B1" w14:textId="150CB28C" w:rsidR="00303575" w:rsidRPr="00BD71F4" w:rsidRDefault="00303575" w:rsidP="0030357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D71F4">
        <w:rPr>
          <w:sz w:val="32"/>
          <w:szCs w:val="32"/>
        </w:rPr>
        <w:t>Travel expenses and refreshments provided</w:t>
      </w:r>
      <w:r>
        <w:rPr>
          <w:sz w:val="32"/>
          <w:szCs w:val="32"/>
        </w:rPr>
        <w:t>.</w:t>
      </w:r>
    </w:p>
    <w:p w14:paraId="4C3DC66D" w14:textId="203D5654" w:rsidR="00303575" w:rsidRPr="00BD71F4" w:rsidRDefault="00303575" w:rsidP="0030357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will be l</w:t>
      </w:r>
      <w:r w:rsidRPr="00BD71F4">
        <w:rPr>
          <w:sz w:val="32"/>
          <w:szCs w:val="32"/>
        </w:rPr>
        <w:t>istened to and respected</w:t>
      </w:r>
      <w:r>
        <w:rPr>
          <w:sz w:val="32"/>
          <w:szCs w:val="32"/>
        </w:rPr>
        <w:t>.</w:t>
      </w:r>
    </w:p>
    <w:p w14:paraId="7A2111B6" w14:textId="77777777" w:rsidR="00303575" w:rsidRPr="00BD71F4" w:rsidRDefault="00303575" w:rsidP="00303575">
      <w:pPr>
        <w:rPr>
          <w:sz w:val="32"/>
          <w:szCs w:val="32"/>
        </w:rPr>
      </w:pPr>
      <w:r w:rsidRPr="00BD71F4">
        <w:rPr>
          <w:sz w:val="32"/>
          <w:szCs w:val="32"/>
        </w:rPr>
        <w:t>The benefits of getting involved:</w:t>
      </w:r>
    </w:p>
    <w:p w14:paraId="61B17005" w14:textId="47F8D9C1" w:rsidR="00303575" w:rsidRPr="00BD71F4" w:rsidRDefault="00303575" w:rsidP="003035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D71F4">
        <w:rPr>
          <w:sz w:val="32"/>
          <w:szCs w:val="32"/>
        </w:rPr>
        <w:t>Meet new people and increase confidence</w:t>
      </w:r>
      <w:r>
        <w:rPr>
          <w:sz w:val="32"/>
          <w:szCs w:val="32"/>
        </w:rPr>
        <w:t>.</w:t>
      </w:r>
    </w:p>
    <w:p w14:paraId="6F236839" w14:textId="5AC37DF1" w:rsidR="00303575" w:rsidRPr="00BD71F4" w:rsidRDefault="00303575" w:rsidP="003035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D71F4">
        <w:rPr>
          <w:sz w:val="32"/>
          <w:szCs w:val="32"/>
        </w:rPr>
        <w:t>Grow skills and networks</w:t>
      </w:r>
      <w:r>
        <w:rPr>
          <w:sz w:val="32"/>
          <w:szCs w:val="32"/>
        </w:rPr>
        <w:t>.</w:t>
      </w:r>
    </w:p>
    <w:p w14:paraId="3C624EF0" w14:textId="18C36616" w:rsidR="00303575" w:rsidRPr="00BD71F4" w:rsidRDefault="00303575" w:rsidP="003035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D71F4">
        <w:rPr>
          <w:sz w:val="32"/>
          <w:szCs w:val="32"/>
        </w:rPr>
        <w:t>Something for your CV</w:t>
      </w:r>
      <w:r>
        <w:rPr>
          <w:sz w:val="32"/>
          <w:szCs w:val="32"/>
        </w:rPr>
        <w:t>.</w:t>
      </w:r>
    </w:p>
    <w:p w14:paraId="227B2D53" w14:textId="20E87F15" w:rsidR="00303575" w:rsidRPr="00BD71F4" w:rsidRDefault="00303575" w:rsidP="0030357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D71F4">
        <w:rPr>
          <w:sz w:val="32"/>
          <w:szCs w:val="32"/>
        </w:rPr>
        <w:t>Inspire positive change and make a difference</w:t>
      </w:r>
      <w:r>
        <w:rPr>
          <w:sz w:val="32"/>
          <w:szCs w:val="32"/>
        </w:rPr>
        <w:t>.</w:t>
      </w:r>
    </w:p>
    <w:p w14:paraId="0107777E" w14:textId="724DFFA0" w:rsidR="00303575" w:rsidRDefault="00303575" w:rsidP="00303575">
      <w:pPr>
        <w:jc w:val="center"/>
      </w:pPr>
      <w:r w:rsidRPr="00BD71F4">
        <w:rPr>
          <w:sz w:val="32"/>
          <w:szCs w:val="32"/>
        </w:rPr>
        <w:t xml:space="preserve">For more </w:t>
      </w:r>
      <w:r w:rsidR="00824E42" w:rsidRPr="00BD71F4">
        <w:rPr>
          <w:sz w:val="32"/>
          <w:szCs w:val="32"/>
        </w:rPr>
        <w:t>information,</w:t>
      </w:r>
      <w:r w:rsidRPr="00BD71F4">
        <w:rPr>
          <w:sz w:val="32"/>
          <w:szCs w:val="32"/>
        </w:rPr>
        <w:t xml:space="preserve"> please contact Lucy</w:t>
      </w:r>
      <w:r>
        <w:rPr>
          <w:sz w:val="32"/>
          <w:szCs w:val="32"/>
        </w:rPr>
        <w:t xml:space="preserve">: </w:t>
      </w:r>
      <w:r w:rsidRPr="001D0EDE">
        <w:rPr>
          <w:b/>
          <w:bCs/>
          <w:color w:val="00B050"/>
          <w:sz w:val="40"/>
          <w:szCs w:val="40"/>
        </w:rPr>
        <w:t>participation@gatesheadfoodbank.org or 07588130070</w:t>
      </w:r>
    </w:p>
    <w:sectPr w:rsidR="00303575" w:rsidSect="0030357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8AD6" w14:textId="77777777" w:rsidR="00303575" w:rsidRDefault="00303575" w:rsidP="00303575">
      <w:pPr>
        <w:spacing w:after="0" w:line="240" w:lineRule="auto"/>
      </w:pPr>
      <w:r>
        <w:separator/>
      </w:r>
    </w:p>
  </w:endnote>
  <w:endnote w:type="continuationSeparator" w:id="0">
    <w:p w14:paraId="320FFE26" w14:textId="77777777" w:rsidR="00303575" w:rsidRDefault="00303575" w:rsidP="0030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C833" w14:textId="77777777" w:rsidR="00303575" w:rsidRDefault="00303575" w:rsidP="00303575">
      <w:pPr>
        <w:spacing w:after="0" w:line="240" w:lineRule="auto"/>
      </w:pPr>
      <w:r>
        <w:separator/>
      </w:r>
    </w:p>
  </w:footnote>
  <w:footnote w:type="continuationSeparator" w:id="0">
    <w:p w14:paraId="35DDF630" w14:textId="77777777" w:rsidR="00303575" w:rsidRDefault="00303575" w:rsidP="0030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7952" w14:textId="53D946C8" w:rsidR="00303575" w:rsidRDefault="003035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D5147" wp14:editId="7328030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709420" cy="1318260"/>
          <wp:effectExtent l="0" t="0" r="5080" b="0"/>
          <wp:wrapNone/>
          <wp:docPr id="1" name="Picture 1" descr="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82" r="10066" b="86779"/>
                  <a:stretch/>
                </pic:blipFill>
                <pic:spPr bwMode="auto">
                  <a:xfrm>
                    <a:off x="0" y="0"/>
                    <a:ext cx="170942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5188"/>
    <w:multiLevelType w:val="hybridMultilevel"/>
    <w:tmpl w:val="41A6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01F6"/>
    <w:multiLevelType w:val="hybridMultilevel"/>
    <w:tmpl w:val="E80E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17273">
    <w:abstractNumId w:val="0"/>
  </w:num>
  <w:num w:numId="2" w16cid:durableId="123046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5"/>
    <w:rsid w:val="00303575"/>
    <w:rsid w:val="00824E42"/>
    <w:rsid w:val="00A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9E7B"/>
  <w15:chartTrackingRefBased/>
  <w15:docId w15:val="{4F235CA3-5DDC-427E-B983-A5843944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75"/>
  </w:style>
  <w:style w:type="paragraph" w:styleId="Footer">
    <w:name w:val="footer"/>
    <w:basedOn w:val="Normal"/>
    <w:link w:val="FooterChar"/>
    <w:uiPriority w:val="99"/>
    <w:unhideWhenUsed/>
    <w:rsid w:val="00303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Zwolinska</dc:creator>
  <cp:keywords/>
  <dc:description/>
  <cp:lastModifiedBy>Lesleyann Watson</cp:lastModifiedBy>
  <cp:revision>2</cp:revision>
  <dcterms:created xsi:type="dcterms:W3CDTF">2022-11-23T16:12:00Z</dcterms:created>
  <dcterms:modified xsi:type="dcterms:W3CDTF">2022-11-23T16:12:00Z</dcterms:modified>
</cp:coreProperties>
</file>